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9571" w:type="dxa"/>
        <w:tblLook w:val="04A0" w:firstRow="1" w:lastRow="0" w:firstColumn="1" w:lastColumn="0" w:noHBand="0" w:noVBand="1"/>
      </w:tblPr>
      <w:tblGrid>
        <w:gridCol w:w="1668"/>
        <w:gridCol w:w="7903"/>
      </w:tblGrid>
      <w:tr w:rsidR="00BB7D46" w:rsidRPr="004507D8" w14:paraId="251E2FE4" w14:textId="77777777" w:rsidTr="004507D8">
        <w:trPr>
          <w:trHeight w:val="280"/>
        </w:trPr>
        <w:tc>
          <w:tcPr>
            <w:tcW w:w="1668" w:type="dxa"/>
          </w:tcPr>
          <w:p w14:paraId="18FDA85D" w14:textId="77777777"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От кого:</w:t>
            </w:r>
          </w:p>
        </w:tc>
        <w:tc>
          <w:tcPr>
            <w:tcW w:w="7903" w:type="dxa"/>
          </w:tcPr>
          <w:p w14:paraId="5630B1B4" w14:textId="77777777"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Lavrov_pavel</w:t>
            </w:r>
            <w:proofErr w:type="spellEnd"/>
            <w:r w:rsidR="00D12C5B" w:rsidRPr="004507D8">
              <w:rPr>
                <w:rFonts w:ascii="Times New Roman" w:hAnsi="Times New Roman" w:cs="Times New Roman"/>
                <w:sz w:val="28"/>
              </w:rPr>
              <w:t>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logistic4business</w:t>
            </w:r>
            <w:r w:rsidR="00D12C5B"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="00D12C5B"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14:paraId="1EE06F22" w14:textId="77777777" w:rsidTr="004507D8">
        <w:tc>
          <w:tcPr>
            <w:tcW w:w="1668" w:type="dxa"/>
          </w:tcPr>
          <w:p w14:paraId="12200E14" w14:textId="77777777"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Кому:</w:t>
            </w:r>
          </w:p>
        </w:tc>
        <w:tc>
          <w:tcPr>
            <w:tcW w:w="7903" w:type="dxa"/>
          </w:tcPr>
          <w:p w14:paraId="72C8DD58" w14:textId="77777777"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07D8">
              <w:rPr>
                <w:rFonts w:ascii="Times New Roman" w:hAnsi="Times New Roman" w:cs="Times New Roman"/>
                <w:sz w:val="28"/>
              </w:rPr>
              <w:t>…..@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</w:t>
            </w:r>
            <w:r w:rsidRPr="004507D8">
              <w:rPr>
                <w:rFonts w:ascii="Times New Roman" w:hAnsi="Times New Roman" w:cs="Times New Roman"/>
                <w:sz w:val="28"/>
              </w:rPr>
              <w:t>4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business</w:t>
            </w:r>
            <w:r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14:paraId="72D2682D" w14:textId="77777777" w:rsidTr="004507D8">
        <w:tc>
          <w:tcPr>
            <w:tcW w:w="1668" w:type="dxa"/>
          </w:tcPr>
          <w:p w14:paraId="23143010" w14:textId="77777777"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Тема:</w:t>
            </w:r>
          </w:p>
        </w:tc>
        <w:tc>
          <w:tcPr>
            <w:tcW w:w="7903" w:type="dxa"/>
          </w:tcPr>
          <w:p w14:paraId="58849EF1" w14:textId="180F4D11" w:rsidR="00BB7D46" w:rsidRPr="004507D8" w:rsidRDefault="00135495" w:rsidP="00DC6AC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Расчет для ПАО «ММК»</w:t>
            </w:r>
          </w:p>
        </w:tc>
      </w:tr>
    </w:tbl>
    <w:p w14:paraId="0CF38461" w14:textId="77777777" w:rsidR="00BB7D46" w:rsidRPr="004507D8" w:rsidRDefault="00BB7D4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14:paraId="752A44CB" w14:textId="77777777"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07D8">
        <w:rPr>
          <w:rFonts w:ascii="Times New Roman" w:hAnsi="Times New Roman" w:cs="Times New Roman"/>
          <w:sz w:val="28"/>
          <w:szCs w:val="28"/>
        </w:rPr>
        <w:t>Привет, ….!</w:t>
      </w:r>
    </w:p>
    <w:p w14:paraId="719E0B7E" w14:textId="77777777" w:rsidR="00BB7D46" w:rsidRPr="004507D8" w:rsidRDefault="00BB7D4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64F70D8D" w14:textId="7652648B" w:rsidR="009642E6" w:rsidRDefault="009642E6" w:rsidP="004507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тебе необходимо выполнить два задания:</w:t>
      </w:r>
    </w:p>
    <w:p w14:paraId="61918095" w14:textId="77777777" w:rsidR="009642E6" w:rsidRDefault="009642E6" w:rsidP="004507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47ED24" w14:textId="59107593" w:rsidR="009642E6" w:rsidRPr="009642E6" w:rsidRDefault="00135495" w:rsidP="009642E6">
      <w:pPr>
        <w:pStyle w:val="ad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2E6">
        <w:rPr>
          <w:rFonts w:ascii="Times New Roman" w:hAnsi="Times New Roman" w:cs="Times New Roman"/>
          <w:sz w:val="28"/>
          <w:szCs w:val="28"/>
        </w:rPr>
        <w:t xml:space="preserve">Поступила заявка на подготовку коммерческого предложения на перевозку рулонной стали (код ЕТСНГ 315013) в объеме </w:t>
      </w:r>
      <w:r w:rsidR="00610CE7">
        <w:rPr>
          <w:rFonts w:ascii="Times New Roman" w:hAnsi="Times New Roman" w:cs="Times New Roman"/>
          <w:sz w:val="28"/>
          <w:szCs w:val="28"/>
        </w:rPr>
        <w:t>3584</w:t>
      </w:r>
      <w:r w:rsidRPr="009642E6">
        <w:rPr>
          <w:rFonts w:ascii="Times New Roman" w:hAnsi="Times New Roman" w:cs="Times New Roman"/>
          <w:sz w:val="28"/>
          <w:szCs w:val="28"/>
        </w:rPr>
        <w:t xml:space="preserve"> т.  Средняя масса </w:t>
      </w:r>
      <w:r w:rsidR="00533559">
        <w:rPr>
          <w:rFonts w:ascii="Times New Roman" w:hAnsi="Times New Roman" w:cs="Times New Roman"/>
          <w:sz w:val="28"/>
          <w:szCs w:val="28"/>
        </w:rPr>
        <w:t>рулона</w:t>
      </w:r>
      <w:r w:rsidR="009642E6" w:rsidRPr="009642E6">
        <w:rPr>
          <w:rFonts w:ascii="Times New Roman" w:hAnsi="Times New Roman" w:cs="Times New Roman"/>
          <w:sz w:val="28"/>
          <w:szCs w:val="28"/>
        </w:rPr>
        <w:t xml:space="preserve"> </w:t>
      </w:r>
      <w:r w:rsidR="00533559">
        <w:rPr>
          <w:rFonts w:ascii="Times New Roman" w:hAnsi="Times New Roman" w:cs="Times New Roman"/>
          <w:sz w:val="28"/>
          <w:szCs w:val="28"/>
        </w:rPr>
        <w:t>4 т, масс</w:t>
      </w:r>
      <w:r w:rsidR="00610CE7">
        <w:rPr>
          <w:rFonts w:ascii="Times New Roman" w:hAnsi="Times New Roman" w:cs="Times New Roman"/>
          <w:sz w:val="28"/>
          <w:szCs w:val="28"/>
        </w:rPr>
        <w:t>у</w:t>
      </w:r>
      <w:r w:rsidR="00533559">
        <w:rPr>
          <w:rFonts w:ascii="Times New Roman" w:hAnsi="Times New Roman" w:cs="Times New Roman"/>
          <w:sz w:val="28"/>
          <w:szCs w:val="28"/>
        </w:rPr>
        <w:t xml:space="preserve"> средств крепления посмотри в Местных технических условиях (в приложении).</w:t>
      </w:r>
    </w:p>
    <w:p w14:paraId="7446E78C" w14:textId="206CC611" w:rsidR="009642E6" w:rsidRDefault="00F416E4" w:rsidP="009642E6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42E6">
        <w:rPr>
          <w:rFonts w:ascii="Times New Roman" w:hAnsi="Times New Roman" w:cs="Times New Roman"/>
          <w:sz w:val="28"/>
          <w:szCs w:val="28"/>
        </w:rPr>
        <w:t xml:space="preserve">Используй Местные технические условия для определения количества груженых вагонов. Дополнительно посчитай коммерческое предложение по обратной доставке возвратных рам (код ЕТСНГ 371051). </w:t>
      </w:r>
    </w:p>
    <w:p w14:paraId="28B0DFA5" w14:textId="01249A4B" w:rsidR="00DC6AC3" w:rsidRPr="009642E6" w:rsidRDefault="00F416E4" w:rsidP="009642E6">
      <w:pPr>
        <w:pStyle w:val="ad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 расчет стоимости перевозки в прямом и обратном направлении отдельно. </w:t>
      </w:r>
      <w:r w:rsidR="00DC6AC3" w:rsidRPr="007D3C9E">
        <w:rPr>
          <w:rFonts w:ascii="Times New Roman" w:hAnsi="Times New Roman" w:cs="Times New Roman"/>
          <w:sz w:val="28"/>
          <w:szCs w:val="28"/>
        </w:rPr>
        <w:t>Напоминаю, что наша комиссия составляет 1</w:t>
      </w:r>
      <w:r w:rsidR="00610CE7">
        <w:rPr>
          <w:rFonts w:ascii="Times New Roman" w:hAnsi="Times New Roman" w:cs="Times New Roman"/>
          <w:sz w:val="28"/>
          <w:szCs w:val="28"/>
        </w:rPr>
        <w:t>5</w:t>
      </w:r>
      <w:r w:rsidR="00DC6AC3" w:rsidRPr="007D3C9E">
        <w:rPr>
          <w:rFonts w:ascii="Times New Roman" w:hAnsi="Times New Roman" w:cs="Times New Roman"/>
          <w:sz w:val="28"/>
          <w:szCs w:val="28"/>
        </w:rPr>
        <w:t xml:space="preserve">% </w:t>
      </w:r>
      <w:r w:rsidR="00610CE7">
        <w:rPr>
          <w:rFonts w:ascii="Times New Roman" w:hAnsi="Times New Roman" w:cs="Times New Roman"/>
          <w:sz w:val="28"/>
          <w:szCs w:val="28"/>
        </w:rPr>
        <w:t>от</w:t>
      </w:r>
      <w:r w:rsidR="00DC6AC3" w:rsidRPr="007D3C9E">
        <w:rPr>
          <w:rFonts w:ascii="Times New Roman" w:hAnsi="Times New Roman" w:cs="Times New Roman"/>
          <w:sz w:val="28"/>
          <w:szCs w:val="28"/>
        </w:rPr>
        <w:t xml:space="preserve"> цены на перевозку.</w:t>
      </w:r>
    </w:p>
    <w:p w14:paraId="494FBF47" w14:textId="77777777" w:rsidR="00533559" w:rsidRDefault="00533559" w:rsidP="00071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8087A6" w14:textId="2D2A42C1" w:rsidR="00071A3E" w:rsidRDefault="00533559" w:rsidP="00071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перевозке:</w:t>
      </w:r>
    </w:p>
    <w:p w14:paraId="6C14CA9B" w14:textId="77777777" w:rsidR="00F416E4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 xml:space="preserve">Станция отправления: </w:t>
      </w:r>
      <w:r w:rsidR="00F416E4">
        <w:rPr>
          <w:rFonts w:ascii="Times New Roman" w:hAnsi="Times New Roman" w:cs="Times New Roman"/>
          <w:sz w:val="28"/>
          <w:szCs w:val="28"/>
        </w:rPr>
        <w:t>Магнитогорск-Грузовой</w:t>
      </w:r>
      <w:r w:rsidR="00F416E4" w:rsidRPr="00BE38CA">
        <w:rPr>
          <w:rFonts w:ascii="Times New Roman" w:hAnsi="Times New Roman" w:cs="Times New Roman"/>
          <w:sz w:val="28"/>
          <w:szCs w:val="28"/>
        </w:rPr>
        <w:t xml:space="preserve"> </w:t>
      </w:r>
      <w:r w:rsidR="00F416E4" w:rsidRPr="0034284F">
        <w:rPr>
          <w:rFonts w:ascii="Times New Roman" w:hAnsi="Times New Roman" w:cs="Times New Roman"/>
          <w:sz w:val="28"/>
          <w:szCs w:val="28"/>
        </w:rPr>
        <w:t>(</w:t>
      </w:r>
      <w:r w:rsidR="00F416E4">
        <w:rPr>
          <w:rFonts w:ascii="Times New Roman" w:hAnsi="Times New Roman" w:cs="Times New Roman"/>
          <w:sz w:val="28"/>
          <w:szCs w:val="28"/>
        </w:rPr>
        <w:t>Южно-Уральская</w:t>
      </w:r>
      <w:r w:rsidR="00F416E4" w:rsidRPr="0034284F">
        <w:rPr>
          <w:rFonts w:ascii="Times New Roman" w:hAnsi="Times New Roman" w:cs="Times New Roman"/>
          <w:sz w:val="28"/>
          <w:szCs w:val="28"/>
        </w:rPr>
        <w:t xml:space="preserve"> </w:t>
      </w:r>
      <w:r w:rsidR="00F416E4">
        <w:rPr>
          <w:rFonts w:ascii="Times New Roman" w:hAnsi="Times New Roman" w:cs="Times New Roman"/>
          <w:sz w:val="28"/>
          <w:szCs w:val="28"/>
        </w:rPr>
        <w:t>ЖД</w:t>
      </w:r>
      <w:r w:rsidR="00F416E4" w:rsidRPr="0034284F">
        <w:rPr>
          <w:rFonts w:ascii="Times New Roman" w:hAnsi="Times New Roman" w:cs="Times New Roman"/>
          <w:sz w:val="28"/>
          <w:szCs w:val="28"/>
        </w:rPr>
        <w:t>)</w:t>
      </w:r>
    </w:p>
    <w:p w14:paraId="001EBC92" w14:textId="022DF66C" w:rsidR="00F416E4" w:rsidRPr="0034284F" w:rsidRDefault="00DC6AC3" w:rsidP="00F416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назначения:</w:t>
      </w:r>
      <w:r w:rsidRPr="00BE38CA">
        <w:rPr>
          <w:rFonts w:ascii="Times New Roman" w:hAnsi="Times New Roman" w:cs="Times New Roman"/>
          <w:sz w:val="28"/>
          <w:szCs w:val="28"/>
        </w:rPr>
        <w:t xml:space="preserve"> </w:t>
      </w:r>
      <w:r w:rsidR="00610CE7">
        <w:rPr>
          <w:rFonts w:ascii="Times New Roman" w:hAnsi="Times New Roman" w:cs="Times New Roman"/>
          <w:sz w:val="28"/>
          <w:szCs w:val="28"/>
        </w:rPr>
        <w:t>Новороссийск</w:t>
      </w:r>
      <w:r w:rsidR="00F416E4" w:rsidRPr="0034284F">
        <w:rPr>
          <w:rFonts w:ascii="Times New Roman" w:hAnsi="Times New Roman" w:cs="Times New Roman"/>
          <w:sz w:val="28"/>
          <w:szCs w:val="28"/>
        </w:rPr>
        <w:t xml:space="preserve"> (</w:t>
      </w:r>
      <w:r w:rsidR="00F416E4">
        <w:rPr>
          <w:rFonts w:ascii="Times New Roman" w:hAnsi="Times New Roman" w:cs="Times New Roman"/>
          <w:sz w:val="28"/>
          <w:szCs w:val="28"/>
        </w:rPr>
        <w:t>Северо-Кавказская</w:t>
      </w:r>
      <w:r w:rsidR="00F416E4" w:rsidRPr="0034284F">
        <w:rPr>
          <w:rFonts w:ascii="Times New Roman" w:hAnsi="Times New Roman" w:cs="Times New Roman"/>
          <w:sz w:val="28"/>
          <w:szCs w:val="28"/>
        </w:rPr>
        <w:t xml:space="preserve"> ЖД)</w:t>
      </w:r>
    </w:p>
    <w:p w14:paraId="6C12CF4F" w14:textId="77777777"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Вагоны: универсальные вагоны (приватные)</w:t>
      </w:r>
    </w:p>
    <w:p w14:paraId="28A80AF4" w14:textId="77777777"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Скорость: грузовая</w:t>
      </w:r>
    </w:p>
    <w:p w14:paraId="25F86CA9" w14:textId="77777777" w:rsidR="00DC6AC3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Дополнительные услуги и сервисы не требуются.</w:t>
      </w:r>
    </w:p>
    <w:p w14:paraId="0E97A99D" w14:textId="77777777" w:rsidR="007774FE" w:rsidRDefault="009642E6" w:rsidP="00533559">
      <w:pPr>
        <w:pStyle w:val="ad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постоянный заказчик обратился за помощью в составлении экспертного заключению для суда. Внеси недостающую информацию в проект заключения.</w:t>
      </w:r>
      <w:r w:rsidR="004E4E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11DC1F" w14:textId="77777777" w:rsidR="007774FE" w:rsidRPr="007774FE" w:rsidRDefault="007774FE" w:rsidP="007774FE">
      <w:pPr>
        <w:jc w:val="both"/>
        <w:rPr>
          <w:rFonts w:ascii="Times New Roman" w:hAnsi="Times New Roman" w:cs="Times New Roman"/>
          <w:sz w:val="28"/>
          <w:szCs w:val="28"/>
        </w:rPr>
      </w:pPr>
      <w:r w:rsidRPr="007774FE">
        <w:rPr>
          <w:rFonts w:ascii="Times New Roman" w:hAnsi="Times New Roman" w:cs="Times New Roman"/>
          <w:sz w:val="28"/>
          <w:szCs w:val="28"/>
        </w:rPr>
        <w:t xml:space="preserve">Станция отправления: </w:t>
      </w:r>
      <w:proofErr w:type="spellStart"/>
      <w:r w:rsidRPr="007774FE">
        <w:rPr>
          <w:rFonts w:ascii="Times New Roman" w:hAnsi="Times New Roman" w:cs="Times New Roman"/>
          <w:sz w:val="28"/>
          <w:szCs w:val="28"/>
        </w:rPr>
        <w:t>Куйбас</w:t>
      </w:r>
      <w:proofErr w:type="spellEnd"/>
      <w:r w:rsidRPr="007774FE">
        <w:rPr>
          <w:rFonts w:ascii="Times New Roman" w:hAnsi="Times New Roman" w:cs="Times New Roman"/>
          <w:sz w:val="28"/>
          <w:szCs w:val="28"/>
        </w:rPr>
        <w:t xml:space="preserve"> (</w:t>
      </w:r>
      <w:r w:rsidRPr="007774FE">
        <w:rPr>
          <w:rFonts w:ascii="Times New Roman" w:hAnsi="Times New Roman" w:cs="Times New Roman"/>
          <w:sz w:val="28"/>
          <w:szCs w:val="28"/>
        </w:rPr>
        <w:t>Южно-Уральская ЖД</w:t>
      </w:r>
      <w:r w:rsidRPr="007774FE">
        <w:rPr>
          <w:rFonts w:ascii="Times New Roman" w:hAnsi="Times New Roman" w:cs="Times New Roman"/>
          <w:sz w:val="28"/>
          <w:szCs w:val="28"/>
        </w:rPr>
        <w:t>)</w:t>
      </w:r>
    </w:p>
    <w:p w14:paraId="0FBB5F9C" w14:textId="77777777" w:rsidR="007774FE" w:rsidRPr="007774FE" w:rsidRDefault="007774FE" w:rsidP="007774FE">
      <w:pPr>
        <w:jc w:val="both"/>
        <w:rPr>
          <w:rFonts w:ascii="Times New Roman" w:hAnsi="Times New Roman" w:cs="Times New Roman"/>
          <w:sz w:val="28"/>
          <w:szCs w:val="28"/>
        </w:rPr>
      </w:pPr>
      <w:r w:rsidRPr="007774FE">
        <w:rPr>
          <w:rFonts w:ascii="Times New Roman" w:hAnsi="Times New Roman" w:cs="Times New Roman"/>
          <w:sz w:val="28"/>
          <w:szCs w:val="28"/>
        </w:rPr>
        <w:t xml:space="preserve">Станция назначения: </w:t>
      </w:r>
      <w:bookmarkStart w:id="0" w:name="_Hlk166714424"/>
      <w:proofErr w:type="spellStart"/>
      <w:r w:rsidRPr="007774FE">
        <w:rPr>
          <w:rFonts w:ascii="Times New Roman" w:hAnsi="Times New Roman" w:cs="Times New Roman"/>
          <w:sz w:val="28"/>
          <w:szCs w:val="28"/>
        </w:rPr>
        <w:t>Курбакинская</w:t>
      </w:r>
      <w:bookmarkEnd w:id="0"/>
      <w:proofErr w:type="spellEnd"/>
      <w:r w:rsidRPr="007774FE">
        <w:rPr>
          <w:rFonts w:ascii="Times New Roman" w:hAnsi="Times New Roman" w:cs="Times New Roman"/>
          <w:sz w:val="28"/>
          <w:szCs w:val="28"/>
        </w:rPr>
        <w:t xml:space="preserve"> (Московская ЖД)</w:t>
      </w:r>
    </w:p>
    <w:p w14:paraId="4B629A57" w14:textId="77777777" w:rsidR="004D50FC" w:rsidRDefault="007774FE" w:rsidP="007774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74FE">
        <w:rPr>
          <w:rFonts w:ascii="Times New Roman" w:hAnsi="Times New Roman" w:cs="Times New Roman"/>
          <w:sz w:val="28"/>
          <w:szCs w:val="28"/>
        </w:rPr>
        <w:t xml:space="preserve">Дата приема груза </w:t>
      </w:r>
      <w:r w:rsidR="004D50FC">
        <w:rPr>
          <w:rFonts w:ascii="Times New Roman" w:hAnsi="Times New Roman" w:cs="Times New Roman"/>
          <w:sz w:val="28"/>
          <w:szCs w:val="28"/>
        </w:rPr>
        <w:t>09</w:t>
      </w:r>
      <w:r w:rsidRPr="007774FE">
        <w:rPr>
          <w:rFonts w:ascii="Times New Roman" w:hAnsi="Times New Roman" w:cs="Times New Roman"/>
          <w:sz w:val="28"/>
          <w:szCs w:val="28"/>
        </w:rPr>
        <w:t>.05.2024 г.</w:t>
      </w:r>
    </w:p>
    <w:p w14:paraId="799BEE0C" w14:textId="77777777" w:rsidR="004D50FC" w:rsidRDefault="004D50FC" w:rsidP="007774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6D43EC" w14:textId="571FCA2C" w:rsidR="00DC6AC3" w:rsidRPr="007774FE" w:rsidRDefault="004D50FC" w:rsidP="007774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прибытия груза 15.05.2024 г.</w:t>
      </w:r>
      <w:r w:rsidR="007774FE" w:rsidRPr="007774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5874D1" w14:textId="77777777" w:rsidR="007774FE" w:rsidRPr="007774FE" w:rsidRDefault="007774FE" w:rsidP="007774FE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8D38BE0" w14:textId="77777777"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Лавров</w:t>
      </w:r>
    </w:p>
    <w:p w14:paraId="16A9F3BC" w14:textId="77777777"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дивизиона железнодорожных перевозок </w:t>
      </w:r>
    </w:p>
    <w:p w14:paraId="10F8213B" w14:textId="77777777" w:rsidR="00BB7D46" w:rsidRPr="004507D8" w:rsidRDefault="00071A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«Логистика для бизнеса»</w:t>
      </w:r>
    </w:p>
    <w:p w14:paraId="1A1F952D" w14:textId="77777777" w:rsidR="00BB7D46" w:rsidRPr="004507D8" w:rsidRDefault="00D12C5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07D8">
        <w:rPr>
          <w:rFonts w:ascii="Times New Roman" w:hAnsi="Times New Roman" w:cs="Times New Roman"/>
          <w:sz w:val="28"/>
          <w:szCs w:val="28"/>
        </w:rPr>
        <w:t>+7(999)999 99 99</w:t>
      </w:r>
    </w:p>
    <w:sectPr w:rsidR="00BB7D46" w:rsidRPr="004507D8">
      <w:headerReference w:type="default" r:id="rId7"/>
      <w:pgSz w:w="11906" w:h="16838"/>
      <w:pgMar w:top="875" w:right="850" w:bottom="1134" w:left="1701" w:header="11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FF1F6" w14:textId="77777777" w:rsidR="00845D22" w:rsidRDefault="00845D22">
      <w:pPr>
        <w:spacing w:after="0" w:line="240" w:lineRule="auto"/>
      </w:pPr>
      <w:r>
        <w:separator/>
      </w:r>
    </w:p>
  </w:endnote>
  <w:endnote w:type="continuationSeparator" w:id="0">
    <w:p w14:paraId="3175C9C1" w14:textId="77777777" w:rsidR="00845D22" w:rsidRDefault="00845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219D7" w14:textId="77777777" w:rsidR="00845D22" w:rsidRDefault="00845D22">
      <w:pPr>
        <w:spacing w:after="0" w:line="240" w:lineRule="auto"/>
      </w:pPr>
      <w:r>
        <w:separator/>
      </w:r>
    </w:p>
  </w:footnote>
  <w:footnote w:type="continuationSeparator" w:id="0">
    <w:p w14:paraId="47118B7A" w14:textId="77777777" w:rsidR="00845D22" w:rsidRDefault="00845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0ECBD" w14:textId="77777777" w:rsidR="00BB7D46" w:rsidRDefault="00BB7D46">
    <w:pPr>
      <w:pStyle w:val="aa"/>
      <w:jc w:val="right"/>
    </w:pPr>
  </w:p>
  <w:p w14:paraId="22B6F277" w14:textId="77777777" w:rsidR="00BB7D46" w:rsidRDefault="00BB7D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01F79"/>
    <w:multiLevelType w:val="hybridMultilevel"/>
    <w:tmpl w:val="02CC9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0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D46"/>
    <w:rsid w:val="00071A3E"/>
    <w:rsid w:val="000A23EE"/>
    <w:rsid w:val="00135495"/>
    <w:rsid w:val="004507D8"/>
    <w:rsid w:val="004D50FC"/>
    <w:rsid w:val="004E4EE8"/>
    <w:rsid w:val="00533559"/>
    <w:rsid w:val="00610CE7"/>
    <w:rsid w:val="00650ECE"/>
    <w:rsid w:val="007774FE"/>
    <w:rsid w:val="007C234A"/>
    <w:rsid w:val="007D3C9E"/>
    <w:rsid w:val="00845D22"/>
    <w:rsid w:val="009642E6"/>
    <w:rsid w:val="009748F0"/>
    <w:rsid w:val="00977FE7"/>
    <w:rsid w:val="00A254D7"/>
    <w:rsid w:val="00A81BD0"/>
    <w:rsid w:val="00A95BCA"/>
    <w:rsid w:val="00B63C64"/>
    <w:rsid w:val="00BB7D46"/>
    <w:rsid w:val="00D12C5B"/>
    <w:rsid w:val="00DA7CBD"/>
    <w:rsid w:val="00DC6AC3"/>
    <w:rsid w:val="00EE392F"/>
    <w:rsid w:val="00F4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8346"/>
  <w15:docId w15:val="{99B4D20A-42B9-4805-AECA-C8D8FFC5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95F24"/>
  </w:style>
  <w:style w:type="character" w:customStyle="1" w:styleId="a4">
    <w:name w:val="Нижний колонтитул Знак"/>
    <w:basedOn w:val="a0"/>
    <w:uiPriority w:val="99"/>
    <w:qFormat/>
    <w:rsid w:val="00095F24"/>
  </w:style>
  <w:style w:type="character" w:styleId="a5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104192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uiPriority w:val="99"/>
    <w:semiHidden/>
    <w:qFormat/>
    <w:rsid w:val="0004041B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Verdana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Verdan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Verdana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Verdana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D5956"/>
    <w:pPr>
      <w:ind w:left="720"/>
      <w:contextualSpacing/>
    </w:pPr>
  </w:style>
  <w:style w:type="table" w:styleId="ae">
    <w:name w:val="Table Grid"/>
    <w:basedOn w:val="a1"/>
    <w:uiPriority w:val="59"/>
    <w:rsid w:val="0004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</dc:creator>
  <dc:description/>
  <cp:lastModifiedBy>Пользователь</cp:lastModifiedBy>
  <cp:revision>8</cp:revision>
  <dcterms:created xsi:type="dcterms:W3CDTF">2024-04-30T12:18:00Z</dcterms:created>
  <dcterms:modified xsi:type="dcterms:W3CDTF">2024-05-15T20:16:00Z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